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04" w:rsidRPr="002B6B04" w:rsidRDefault="004E361E" w:rsidP="004E36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17"/>
        <w:gridCol w:w="4393"/>
        <w:gridCol w:w="4661"/>
      </w:tblGrid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A1A" w:rsidRPr="002F6A1A" w:rsidRDefault="002F6A1A" w:rsidP="002F6A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A1A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  <w:p w:rsidR="002F6A1A" w:rsidRPr="002F6A1A" w:rsidRDefault="002F6A1A" w:rsidP="002F6A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A1A">
              <w:rPr>
                <w:rFonts w:ascii="Times New Roman" w:hAnsi="Times New Roman"/>
                <w:sz w:val="24"/>
                <w:szCs w:val="24"/>
              </w:rPr>
              <w:t>(ID 1352587)</w:t>
            </w:r>
            <w:bookmarkStart w:id="0" w:name="_GoBack"/>
            <w:bookmarkEnd w:id="0"/>
          </w:p>
          <w:p w:rsidR="002F6A1A" w:rsidRPr="002F6A1A" w:rsidRDefault="002F6A1A" w:rsidP="002F6A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A1A">
              <w:rPr>
                <w:rFonts w:ascii="Times New Roman" w:hAnsi="Times New Roman"/>
                <w:sz w:val="24"/>
                <w:szCs w:val="24"/>
              </w:rPr>
              <w:t>учебного предмета «Физика. Углублённый уровень»</w:t>
            </w:r>
          </w:p>
          <w:p w:rsidR="002B6B04" w:rsidRPr="00342B91" w:rsidRDefault="002F6A1A" w:rsidP="002F6A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A1A">
              <w:rPr>
                <w:rFonts w:ascii="Times New Roman" w:hAnsi="Times New Roman"/>
                <w:sz w:val="24"/>
                <w:szCs w:val="24"/>
              </w:rPr>
              <w:t>для обучающихся 10 – 11 классов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 xml:space="preserve">Тип программы (общеразвивающая, предпрофессиональная, </w:t>
            </w:r>
            <w:proofErr w:type="gramStart"/>
            <w:r w:rsidRPr="00342B91">
              <w:rPr>
                <w:rFonts w:ascii="Times New Roman" w:hAnsi="Times New Roman"/>
                <w:sz w:val="24"/>
                <w:szCs w:val="24"/>
              </w:rPr>
              <w:t>спортивная</w:t>
            </w:r>
            <w:proofErr w:type="gramEnd"/>
            <w:r w:rsidRPr="00342B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общеразвивающая</w:t>
            </w:r>
          </w:p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Дата создания программы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9929DC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25.08.2023</w:t>
            </w:r>
          </w:p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Описание программы (общая информация и ее особенности, цели обучения)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 xml:space="preserve"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 При обучении физики будет использовано оборудование, полученное в рамках </w:t>
            </w:r>
            <w:proofErr w:type="spellStart"/>
            <w:r w:rsidRPr="00F65E96">
              <w:rPr>
                <w:rFonts w:ascii="Times New Roman" w:hAnsi="Times New Roman"/>
                <w:sz w:val="24"/>
                <w:szCs w:val="24"/>
              </w:rPr>
              <w:t>грантового</w:t>
            </w:r>
            <w:proofErr w:type="spellEnd"/>
            <w:r w:rsidRPr="00F65E96">
              <w:rPr>
                <w:rFonts w:ascii="Times New Roman" w:hAnsi="Times New Roman"/>
                <w:sz w:val="24"/>
                <w:szCs w:val="24"/>
              </w:rPr>
              <w:t xml:space="preserve"> конкурса.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В основу курса физики на уровне среднего общего образования положен ряд идей, которые можно рассматривать как принципы его построения.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Идея целостности.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Идея генерализации.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 xml:space="preserve">Идея </w:t>
            </w:r>
            <w:proofErr w:type="spellStart"/>
            <w:r w:rsidRPr="00F65E96">
              <w:rPr>
                <w:rFonts w:ascii="Times New Roman" w:hAnsi="Times New Roman"/>
                <w:sz w:val="24"/>
                <w:szCs w:val="24"/>
              </w:rPr>
              <w:t>гуманитаризации</w:t>
            </w:r>
            <w:proofErr w:type="spellEnd"/>
            <w:r w:rsidRPr="00F65E96">
              <w:rPr>
                <w:rFonts w:ascii="Times New Roman" w:hAnsi="Times New Roman"/>
                <w:sz w:val="24"/>
                <w:szCs w:val="24"/>
              </w:rPr>
      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 xml:space="preserve">Идея прикладной направленности. Курс физики углублённого уровня предполагает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      </w:r>
          </w:p>
          <w:p w:rsidR="002B6B04" w:rsidRPr="00342B91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 xml:space="preserve">Идея </w:t>
            </w:r>
            <w:proofErr w:type="spellStart"/>
            <w:r w:rsidRPr="00F65E96">
              <w:rPr>
                <w:rFonts w:ascii="Times New Roman" w:hAnsi="Times New Roman"/>
                <w:sz w:val="24"/>
                <w:szCs w:val="24"/>
              </w:rPr>
              <w:t>экологизации</w:t>
            </w:r>
            <w:proofErr w:type="spellEnd"/>
            <w:r w:rsidRPr="00F65E96">
              <w:rPr>
                <w:rFonts w:ascii="Times New Roman" w:hAnsi="Times New Roman"/>
                <w:sz w:val="24"/>
                <w:szCs w:val="24"/>
              </w:rPr>
      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4E361E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Содержание программы (перечислите темы, которые будут изучены или укажите перечень изучаемого материала)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Default="00F65E96" w:rsidP="006C1517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Раздел 1. Научный метод познания природы.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Раздел 2. Механика.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Тема 1. Кинематика</w:t>
            </w:r>
            <w:proofErr w:type="gramStart"/>
            <w:r w:rsidRPr="00F65E96">
              <w:rPr>
                <w:rFonts w:ascii="Times New Roman" w:hAnsi="Times New Roman"/>
                <w:sz w:val="24"/>
                <w:szCs w:val="24"/>
              </w:rPr>
              <w:t>.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proofErr w:type="gramEnd"/>
            <w:r w:rsidRPr="00F65E96">
              <w:rPr>
                <w:rFonts w:ascii="Times New Roman" w:hAnsi="Times New Roman"/>
                <w:sz w:val="24"/>
                <w:szCs w:val="24"/>
              </w:rPr>
              <w:t>Тема 2. Динамика.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3. Статика твёрдого тела.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4. Законы сохранения в механике.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Раздел 3. Молекулярная физика и термодинамика.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Тема 1. Основы молекулярно-кинетической теории.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2. Термодинамика. Тепловые машины.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3. Агрегатные состояния вещества. Фазовые переходы.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Раздел 4. Электродинамика.</w:t>
            </w:r>
          </w:p>
          <w:p w:rsidR="00F65E96" w:rsidRDefault="00F65E96" w:rsidP="00F65E96">
            <w:r w:rsidRPr="00F65E96">
              <w:rPr>
                <w:rFonts w:ascii="Times New Roman" w:hAnsi="Times New Roman"/>
                <w:sz w:val="24"/>
                <w:szCs w:val="24"/>
              </w:rPr>
              <w:t>Тема 1. Электрическое поле.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2. Постоянный электрический ток.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3. Токи в различных средах.</w:t>
            </w:r>
            <w:r>
              <w:t xml:space="preserve"> 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Раздел 4. Электродинамика.</w:t>
            </w:r>
          </w:p>
          <w:p w:rsidR="00F65E96" w:rsidRPr="00F65E96" w:rsidRDefault="00F65E96" w:rsidP="00F65E96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Тема 4. Магнитное поле.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Тема 5. Электромагнитная индукция</w:t>
            </w:r>
            <w:r>
              <w:t xml:space="preserve"> 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Раздел 5. Колебания и волны</w:t>
            </w:r>
            <w:proofErr w:type="gramStart"/>
            <w:r w:rsidRPr="00F65E96">
              <w:rPr>
                <w:rFonts w:ascii="Times New Roman" w:hAnsi="Times New Roman"/>
                <w:sz w:val="24"/>
                <w:szCs w:val="24"/>
              </w:rPr>
              <w:t>.</w:t>
            </w:r>
            <w:r w:rsidRPr="00F65E9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B15EE" w:rsidRPr="006B15EE" w:rsidRDefault="00F65E96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F65E96">
              <w:rPr>
                <w:rFonts w:ascii="Times New Roman" w:hAnsi="Times New Roman"/>
                <w:sz w:val="24"/>
                <w:szCs w:val="24"/>
              </w:rPr>
              <w:t>Тема 1. Механические колебания.</w:t>
            </w:r>
            <w:r w:rsidR="006B15EE">
              <w:t xml:space="preserve"> </w:t>
            </w:r>
            <w:r w:rsidR="006B15EE" w:rsidRPr="006B15EE">
              <w:rPr>
                <w:rFonts w:ascii="Times New Roman" w:hAnsi="Times New Roman"/>
                <w:sz w:val="24"/>
                <w:szCs w:val="24"/>
              </w:rPr>
              <w:t>Тема 2. Электромагнитные колебания.</w:t>
            </w:r>
            <w:r w:rsidR="006B15EE">
              <w:t xml:space="preserve"> </w:t>
            </w:r>
            <w:r w:rsidR="006B15EE" w:rsidRPr="006B15EE">
              <w:rPr>
                <w:rFonts w:ascii="Times New Roman" w:hAnsi="Times New Roman"/>
                <w:sz w:val="24"/>
                <w:szCs w:val="24"/>
              </w:rPr>
              <w:t>Тема 3. Механические и электромагнитные волны.</w:t>
            </w:r>
            <w:r w:rsidR="006B15EE">
              <w:t xml:space="preserve"> </w:t>
            </w:r>
            <w:r w:rsidR="006B15EE" w:rsidRPr="006B15EE">
              <w:rPr>
                <w:rFonts w:ascii="Times New Roman" w:hAnsi="Times New Roman"/>
                <w:sz w:val="24"/>
                <w:szCs w:val="24"/>
              </w:rPr>
              <w:t>Тема 4. Оптика</w:t>
            </w:r>
            <w:r w:rsidR="006B15EE">
              <w:t xml:space="preserve"> </w:t>
            </w:r>
            <w:r w:rsidR="006B15EE" w:rsidRPr="006B15EE">
              <w:rPr>
                <w:rFonts w:ascii="Times New Roman" w:hAnsi="Times New Roman"/>
                <w:sz w:val="24"/>
                <w:szCs w:val="24"/>
              </w:rPr>
              <w:t>Раздел 6. Основы специальной теории относительности.</w:t>
            </w:r>
            <w:r w:rsidR="006B15EE">
              <w:t xml:space="preserve"> </w:t>
            </w:r>
            <w:r w:rsidR="006B15EE" w:rsidRPr="006B15EE">
              <w:rPr>
                <w:rFonts w:ascii="Times New Roman" w:hAnsi="Times New Roman"/>
                <w:sz w:val="24"/>
                <w:szCs w:val="24"/>
              </w:rPr>
              <w:t>Раздел 7. Квантовая физика.</w:t>
            </w:r>
          </w:p>
          <w:p w:rsidR="006B15EE" w:rsidRDefault="006B15EE" w:rsidP="006B15EE">
            <w:r w:rsidRPr="006B15EE">
              <w:rPr>
                <w:rFonts w:ascii="Times New Roman" w:hAnsi="Times New Roman"/>
                <w:sz w:val="24"/>
                <w:szCs w:val="24"/>
              </w:rPr>
              <w:t>Тема 1. Корпускулярно-волновой дуализм.</w:t>
            </w:r>
            <w:r>
              <w:t xml:space="preserve"> </w:t>
            </w:r>
            <w:r w:rsidRPr="006B15EE">
              <w:t xml:space="preserve">Тема 2. Физика </w:t>
            </w:r>
            <w:proofErr w:type="spellStart"/>
            <w:r w:rsidRPr="006B15EE">
              <w:t>атома</w:t>
            </w:r>
            <w:proofErr w:type="gramStart"/>
            <w:r w:rsidRPr="006B15EE">
              <w:t>.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>ема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3. Физика атомного ядра и элементарных частиц.</w:t>
            </w:r>
            <w:r>
              <w:t xml:space="preserve">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>Раздел 8. Элементы астрономии и астрофизики.</w:t>
            </w:r>
            <w:r>
              <w:t xml:space="preserve"> </w:t>
            </w:r>
          </w:p>
          <w:p w:rsidR="00F65E96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Физический практикум.</w:t>
            </w:r>
          </w:p>
          <w:p w:rsidR="006B15EE" w:rsidRPr="00342B91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Обобщающее повторение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Приобретаемые навыки (основные знания и умения, которые можно приобрести при прохождении программы)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 xml:space="preserve">К концу обучения в 10 классе предметные результаты на углублённом уровне должны отражать </w:t>
            </w:r>
            <w:proofErr w:type="spellStart"/>
            <w:r w:rsidRPr="006B15E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у обучающихся умений: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анализировать и объяснять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      </w:r>
            <w:proofErr w:type="spellStart"/>
            <w:r w:rsidRPr="006B15EE">
              <w:rPr>
                <w:rFonts w:ascii="Times New Roman" w:hAnsi="Times New Roman"/>
                <w:sz w:val="24"/>
                <w:szCs w:val="24"/>
              </w:rPr>
              <w:t>Клапейрона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>, первый закон термодинамики, закон сохранения энергии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      </w:r>
            <w:proofErr w:type="spellStart"/>
            <w:r w:rsidRPr="006B15EE">
              <w:rPr>
                <w:rFonts w:ascii="Times New Roman" w:hAnsi="Times New Roman"/>
                <w:sz w:val="24"/>
                <w:szCs w:val="24"/>
              </w:rPr>
              <w:t>Клапейрона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      </w:r>
            <w:proofErr w:type="spellStart"/>
            <w:r w:rsidRPr="006B15EE">
              <w:rPr>
                <w:rFonts w:ascii="Times New Roman" w:hAnsi="Times New Roman"/>
                <w:sz w:val="24"/>
                <w:szCs w:val="24"/>
              </w:rPr>
              <w:t>эквипотенциальность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поверхности заряженного проводника;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решать расчётные задачи с явно заданной и неявно заданной физической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естественно-научного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цикла: выстраивать логическую цепочку рассуждений с опорой на изученные законы, закономерности и физические явления;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получаемую информацию и оценивать её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достоверность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как на основе имеющихся знаний, так и на основе анализа источника информации;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проявлять мотивацию к будущей профессиональной деятельности по специальностям физико-технического профиля.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 xml:space="preserve">К концу обучения в 11 классе предметные результаты на углублённом уровне должны отражать </w:t>
            </w:r>
            <w:proofErr w:type="spellStart"/>
            <w:r w:rsidRPr="006B15EE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у обучающихся умений: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в общем ряду современных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представлений о природе;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тонкая линза, моделей атома, атомного ядра и квантовой модели света;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и бета-распады ядер, гамма-излучение ядер, физические принципы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спектрального анализа и работы лазера;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определять направление индукции магнитного поля проводника с током, силы Ампера и силы Лоренца;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строить изображение, создаваемое плоским зеркалом, тонкой линзой, и рассчитывать его характеристики;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описывать методы получения научных астрономических знаний;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      </w:r>
            <w:proofErr w:type="gramEnd"/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естественно-научного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цикла: выстраивать логическую цепочку рассуждений с опорой на изученные законы, закономерности и физические явления;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      </w:r>
            <w:proofErr w:type="gramStart"/>
            <w:r w:rsidRPr="006B15EE">
              <w:rPr>
                <w:rFonts w:ascii="Times New Roman" w:hAnsi="Times New Roman"/>
                <w:sz w:val="24"/>
                <w:szCs w:val="24"/>
              </w:rPr>
              <w:t>достоверность</w:t>
            </w:r>
            <w:proofErr w:type="gramEnd"/>
            <w:r w:rsidRPr="006B15EE">
              <w:rPr>
                <w:rFonts w:ascii="Times New Roman" w:hAnsi="Times New Roman"/>
                <w:sz w:val="24"/>
                <w:szCs w:val="24"/>
              </w:rPr>
              <w:t xml:space="preserve"> как на основе имеющихся знаний, так и на основе анализа источника информации;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 xml:space="preserve">проявлять организационные и </w:t>
            </w:r>
            <w:r w:rsidRPr="006B15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 умения самостоятельного приобретения новых знаний в процессе выполнения проектных и учебно-исследовательских работ; </w:t>
            </w:r>
          </w:p>
          <w:p w:rsidR="006B15EE" w:rsidRPr="006B15EE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      </w:r>
          </w:p>
          <w:p w:rsidR="006B15EE" w:rsidRPr="00342B91" w:rsidRDefault="006B15EE" w:rsidP="006B15EE">
            <w:pPr>
              <w:rPr>
                <w:rFonts w:ascii="Times New Roman" w:hAnsi="Times New Roman"/>
                <w:sz w:val="24"/>
                <w:szCs w:val="24"/>
              </w:rPr>
            </w:pPr>
            <w:r w:rsidRPr="006B15EE">
              <w:rPr>
                <w:rFonts w:ascii="Times New Roman" w:hAnsi="Times New Roman"/>
                <w:sz w:val="24"/>
                <w:szCs w:val="24"/>
              </w:rPr>
              <w:t>•</w:t>
            </w:r>
            <w:r w:rsidRPr="006B15EE">
              <w:rPr>
                <w:rFonts w:ascii="Times New Roman" w:hAnsi="Times New Roman"/>
                <w:sz w:val="24"/>
                <w:szCs w:val="24"/>
              </w:rPr>
              <w:tab/>
              <w:t>проявлять мотивацию к будущей профессиональной деятельности по специальностям физико-технического профиля</w:t>
            </w:r>
          </w:p>
          <w:p w:rsidR="002B6B04" w:rsidRPr="00342B91" w:rsidRDefault="002B6B04" w:rsidP="002B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 xml:space="preserve">Что требуется для занятий (укажите, что необходимо иметь </w:t>
            </w:r>
            <w:proofErr w:type="gramStart"/>
            <w:r w:rsidRPr="00342B91">
              <w:rPr>
                <w:rFonts w:ascii="Times New Roman" w:hAnsi="Times New Roman"/>
                <w:sz w:val="24"/>
                <w:szCs w:val="24"/>
              </w:rPr>
              <w:t>обучающемуся</w:t>
            </w:r>
            <w:proofErr w:type="gramEnd"/>
            <w:r w:rsidRPr="00342B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2B6B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Тетрадь, калькулятор, линейка, транспортир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 xml:space="preserve">Материально- техническая база </w:t>
            </w:r>
            <w:proofErr w:type="gramStart"/>
            <w:r w:rsidRPr="00342B9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42B91">
              <w:rPr>
                <w:rFonts w:ascii="Times New Roman" w:hAnsi="Times New Roman"/>
                <w:sz w:val="24"/>
                <w:szCs w:val="24"/>
              </w:rPr>
              <w:t>перечислите основное оборудование помещений, где проводится программа)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Кабинет физики, оборудование кабинета физики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 xml:space="preserve">Уровень сложности </w:t>
            </w:r>
            <w:proofErr w:type="gramStart"/>
            <w:r w:rsidRPr="00342B9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42B91">
              <w:rPr>
                <w:rFonts w:ascii="Times New Roman" w:hAnsi="Times New Roman"/>
                <w:sz w:val="24"/>
                <w:szCs w:val="24"/>
              </w:rPr>
              <w:t>новичок, средний, высокий)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Срок обучения (лет)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6B15EE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B6B0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6B15EE" w:rsidP="00F605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  <w:r w:rsidR="002B6B04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2B6B04" w:rsidRPr="00342B91" w:rsidTr="00F60516">
        <w:tc>
          <w:tcPr>
            <w:tcW w:w="2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numPr>
                <w:ilvl w:val="0"/>
                <w:numId w:val="1"/>
              </w:numPr>
              <w:contextualSpacing/>
              <w:rPr>
                <w:sz w:val="32"/>
                <w:szCs w:val="32"/>
              </w:rPr>
            </w:pPr>
          </w:p>
        </w:tc>
        <w:tc>
          <w:tcPr>
            <w:tcW w:w="22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342B91">
              <w:rPr>
                <w:rFonts w:ascii="Times New Roman" w:hAnsi="Times New Roman"/>
                <w:sz w:val="24"/>
                <w:szCs w:val="24"/>
              </w:rPr>
              <w:t>Направленность (естественно</w:t>
            </w:r>
            <w:r w:rsidR="00B33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2B91">
              <w:rPr>
                <w:rFonts w:ascii="Times New Roman" w:hAnsi="Times New Roman"/>
                <w:sz w:val="24"/>
                <w:szCs w:val="24"/>
              </w:rPr>
              <w:t>- научный, социально- гуманитарный, технический, художественный, физкультурно-спортивный)</w:t>
            </w:r>
          </w:p>
        </w:tc>
        <w:tc>
          <w:tcPr>
            <w:tcW w:w="24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B04" w:rsidRPr="00342B91" w:rsidRDefault="002B6B04" w:rsidP="00F60516">
            <w:pPr>
              <w:rPr>
                <w:rFonts w:ascii="Times New Roman" w:hAnsi="Times New Roman"/>
                <w:sz w:val="24"/>
                <w:szCs w:val="24"/>
              </w:rPr>
            </w:pPr>
            <w:r w:rsidRPr="00BB4736">
              <w:rPr>
                <w:rFonts w:ascii="Times New Roman" w:hAnsi="Times New Roman"/>
                <w:sz w:val="24"/>
                <w:szCs w:val="24"/>
              </w:rPr>
              <w:t>естественнонаучный</w:t>
            </w:r>
          </w:p>
        </w:tc>
      </w:tr>
    </w:tbl>
    <w:p w:rsidR="002B6B04" w:rsidRDefault="002B6B04"/>
    <w:sectPr w:rsidR="002B6B04" w:rsidSect="0085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82F12"/>
    <w:multiLevelType w:val="hybridMultilevel"/>
    <w:tmpl w:val="2D546C38"/>
    <w:lvl w:ilvl="0" w:tplc="362E10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6B04"/>
    <w:rsid w:val="00003698"/>
    <w:rsid w:val="00007647"/>
    <w:rsid w:val="00016834"/>
    <w:rsid w:val="0002577B"/>
    <w:rsid w:val="00072ACE"/>
    <w:rsid w:val="00080BEE"/>
    <w:rsid w:val="000A22B8"/>
    <w:rsid w:val="000A3BA3"/>
    <w:rsid w:val="000B3697"/>
    <w:rsid w:val="00124B10"/>
    <w:rsid w:val="00126D4B"/>
    <w:rsid w:val="00137408"/>
    <w:rsid w:val="00142CBA"/>
    <w:rsid w:val="0015758C"/>
    <w:rsid w:val="00157A00"/>
    <w:rsid w:val="001724F0"/>
    <w:rsid w:val="0018021D"/>
    <w:rsid w:val="001812B5"/>
    <w:rsid w:val="001A67DD"/>
    <w:rsid w:val="001C11AF"/>
    <w:rsid w:val="001E2067"/>
    <w:rsid w:val="001E75E4"/>
    <w:rsid w:val="00230BA4"/>
    <w:rsid w:val="00230FEC"/>
    <w:rsid w:val="00250105"/>
    <w:rsid w:val="00275D19"/>
    <w:rsid w:val="002B6B04"/>
    <w:rsid w:val="002B7EA7"/>
    <w:rsid w:val="002F6A1A"/>
    <w:rsid w:val="0031254C"/>
    <w:rsid w:val="00316217"/>
    <w:rsid w:val="0032238E"/>
    <w:rsid w:val="00374017"/>
    <w:rsid w:val="003A5CDF"/>
    <w:rsid w:val="003A7227"/>
    <w:rsid w:val="003C250C"/>
    <w:rsid w:val="003C536D"/>
    <w:rsid w:val="003C6360"/>
    <w:rsid w:val="003D0D1B"/>
    <w:rsid w:val="003D351D"/>
    <w:rsid w:val="003E0174"/>
    <w:rsid w:val="00400880"/>
    <w:rsid w:val="00403D2A"/>
    <w:rsid w:val="00405922"/>
    <w:rsid w:val="00444671"/>
    <w:rsid w:val="00456479"/>
    <w:rsid w:val="004A28E9"/>
    <w:rsid w:val="004B424C"/>
    <w:rsid w:val="004C4BCB"/>
    <w:rsid w:val="004E166C"/>
    <w:rsid w:val="004E361E"/>
    <w:rsid w:val="00501F79"/>
    <w:rsid w:val="00542FB8"/>
    <w:rsid w:val="00565126"/>
    <w:rsid w:val="00597B77"/>
    <w:rsid w:val="005B1F60"/>
    <w:rsid w:val="005C1C47"/>
    <w:rsid w:val="005D3C5B"/>
    <w:rsid w:val="0060133A"/>
    <w:rsid w:val="0063036A"/>
    <w:rsid w:val="006321D2"/>
    <w:rsid w:val="00652823"/>
    <w:rsid w:val="006577F1"/>
    <w:rsid w:val="00696F0E"/>
    <w:rsid w:val="006A6491"/>
    <w:rsid w:val="006B15EE"/>
    <w:rsid w:val="006B30DE"/>
    <w:rsid w:val="006B677A"/>
    <w:rsid w:val="006C1517"/>
    <w:rsid w:val="00707F93"/>
    <w:rsid w:val="00716476"/>
    <w:rsid w:val="0072614B"/>
    <w:rsid w:val="00731FEE"/>
    <w:rsid w:val="007603C2"/>
    <w:rsid w:val="00760800"/>
    <w:rsid w:val="0076226D"/>
    <w:rsid w:val="00765F25"/>
    <w:rsid w:val="007759C5"/>
    <w:rsid w:val="00786864"/>
    <w:rsid w:val="0079654A"/>
    <w:rsid w:val="007A7E64"/>
    <w:rsid w:val="007B3107"/>
    <w:rsid w:val="007B3FFB"/>
    <w:rsid w:val="007B4CAB"/>
    <w:rsid w:val="00807B9F"/>
    <w:rsid w:val="00814DFC"/>
    <w:rsid w:val="00815F51"/>
    <w:rsid w:val="008379A0"/>
    <w:rsid w:val="00846ACA"/>
    <w:rsid w:val="008553DB"/>
    <w:rsid w:val="0087556F"/>
    <w:rsid w:val="0088072E"/>
    <w:rsid w:val="00886E30"/>
    <w:rsid w:val="00893935"/>
    <w:rsid w:val="008A6EDF"/>
    <w:rsid w:val="008B4888"/>
    <w:rsid w:val="008E3D72"/>
    <w:rsid w:val="008F1A56"/>
    <w:rsid w:val="009134F5"/>
    <w:rsid w:val="009369C3"/>
    <w:rsid w:val="00950AF2"/>
    <w:rsid w:val="00951DE3"/>
    <w:rsid w:val="009929DC"/>
    <w:rsid w:val="00A4586B"/>
    <w:rsid w:val="00A77CBA"/>
    <w:rsid w:val="00A87CD4"/>
    <w:rsid w:val="00AA5DB2"/>
    <w:rsid w:val="00AC2100"/>
    <w:rsid w:val="00AD1BF9"/>
    <w:rsid w:val="00AD7116"/>
    <w:rsid w:val="00B030CE"/>
    <w:rsid w:val="00B27FFD"/>
    <w:rsid w:val="00B339BC"/>
    <w:rsid w:val="00B52F0E"/>
    <w:rsid w:val="00B67BE9"/>
    <w:rsid w:val="00BB3230"/>
    <w:rsid w:val="00BC3064"/>
    <w:rsid w:val="00BC6AB0"/>
    <w:rsid w:val="00C22864"/>
    <w:rsid w:val="00C47657"/>
    <w:rsid w:val="00C72F94"/>
    <w:rsid w:val="00C83B11"/>
    <w:rsid w:val="00CB3CFC"/>
    <w:rsid w:val="00CE3EBA"/>
    <w:rsid w:val="00CF5B0B"/>
    <w:rsid w:val="00D2220E"/>
    <w:rsid w:val="00D2732E"/>
    <w:rsid w:val="00D7632F"/>
    <w:rsid w:val="00D77515"/>
    <w:rsid w:val="00D9303E"/>
    <w:rsid w:val="00DB341C"/>
    <w:rsid w:val="00DE4814"/>
    <w:rsid w:val="00E23361"/>
    <w:rsid w:val="00E23560"/>
    <w:rsid w:val="00E34BA4"/>
    <w:rsid w:val="00E52859"/>
    <w:rsid w:val="00E71821"/>
    <w:rsid w:val="00E724EA"/>
    <w:rsid w:val="00E81728"/>
    <w:rsid w:val="00E8533F"/>
    <w:rsid w:val="00EC5518"/>
    <w:rsid w:val="00EF13F7"/>
    <w:rsid w:val="00F031C3"/>
    <w:rsid w:val="00F05758"/>
    <w:rsid w:val="00F4757E"/>
    <w:rsid w:val="00F65E96"/>
    <w:rsid w:val="00F95106"/>
    <w:rsid w:val="00FA00A4"/>
    <w:rsid w:val="00FC0291"/>
    <w:rsid w:val="00FC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B6B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B6B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fizika</cp:lastModifiedBy>
  <cp:revision>9</cp:revision>
  <dcterms:created xsi:type="dcterms:W3CDTF">2021-09-17T16:18:00Z</dcterms:created>
  <dcterms:modified xsi:type="dcterms:W3CDTF">2023-09-13T08:24:00Z</dcterms:modified>
</cp:coreProperties>
</file>